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67" w:rsidRPr="002D6267" w:rsidRDefault="002D6267" w:rsidP="00796D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267">
        <w:rPr>
          <w:rFonts w:ascii="Times New Roman" w:hAnsi="Times New Roman" w:cs="Times New Roman"/>
          <w:b/>
          <w:sz w:val="24"/>
          <w:szCs w:val="24"/>
        </w:rPr>
        <w:t xml:space="preserve">                       Администрация                         </w:t>
      </w:r>
      <w:r w:rsidRPr="002D626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2920" cy="56388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6267">
        <w:rPr>
          <w:rFonts w:ascii="Times New Roman" w:hAnsi="Times New Roman" w:cs="Times New Roman"/>
          <w:b/>
          <w:sz w:val="24"/>
          <w:szCs w:val="24"/>
        </w:rPr>
        <w:t xml:space="preserve">             «</w:t>
      </w:r>
      <w:proofErr w:type="spellStart"/>
      <w:r w:rsidRPr="002D6267">
        <w:rPr>
          <w:rFonts w:ascii="Times New Roman" w:hAnsi="Times New Roman" w:cs="Times New Roman"/>
          <w:b/>
          <w:sz w:val="24"/>
          <w:szCs w:val="24"/>
        </w:rPr>
        <w:t>Визин</w:t>
      </w:r>
      <w:proofErr w:type="spellEnd"/>
      <w:r w:rsidRPr="002D6267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2D6267">
        <w:rPr>
          <w:rFonts w:ascii="Times New Roman" w:hAnsi="Times New Roman" w:cs="Times New Roman"/>
          <w:b/>
          <w:sz w:val="24"/>
          <w:szCs w:val="24"/>
        </w:rPr>
        <w:t>сикт</w:t>
      </w:r>
      <w:proofErr w:type="spellEnd"/>
      <w:r w:rsidRPr="002D62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6267">
        <w:rPr>
          <w:rFonts w:ascii="Times New Roman" w:hAnsi="Times New Roman" w:cs="Times New Roman"/>
          <w:b/>
          <w:sz w:val="24"/>
          <w:szCs w:val="24"/>
        </w:rPr>
        <w:t>овмöдчöминса</w:t>
      </w:r>
      <w:proofErr w:type="spellEnd"/>
    </w:p>
    <w:p w:rsidR="002D6267" w:rsidRPr="002D6267" w:rsidRDefault="002D6267" w:rsidP="002D62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267">
        <w:rPr>
          <w:rFonts w:ascii="Times New Roman" w:hAnsi="Times New Roman" w:cs="Times New Roman"/>
          <w:b/>
          <w:sz w:val="24"/>
          <w:szCs w:val="24"/>
        </w:rPr>
        <w:t>сельского поселения «Визинга»                                              администрация</w:t>
      </w:r>
    </w:p>
    <w:p w:rsidR="002D6267" w:rsidRPr="002D6267" w:rsidRDefault="002D6267" w:rsidP="002D6267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267" w:rsidRPr="00796D42" w:rsidRDefault="002D6267" w:rsidP="002D6267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2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6D4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D6267" w:rsidRPr="00796D42" w:rsidRDefault="002D6267" w:rsidP="002D6267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6D42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2D6267" w:rsidRPr="002D6267" w:rsidRDefault="002D6267" w:rsidP="002D626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6267" w:rsidRPr="002D6267" w:rsidRDefault="00796D42" w:rsidP="002D6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26 июня </w:t>
      </w:r>
      <w:r w:rsidR="002D6267" w:rsidRPr="002D6267">
        <w:rPr>
          <w:rFonts w:ascii="Times New Roman" w:hAnsi="Times New Roman" w:cs="Times New Roman"/>
          <w:sz w:val="24"/>
          <w:szCs w:val="24"/>
          <w:u w:val="single"/>
        </w:rPr>
        <w:t xml:space="preserve">2019 года  </w:t>
      </w:r>
      <w:r w:rsidR="002D6267" w:rsidRPr="002D62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6/152</w:t>
      </w:r>
    </w:p>
    <w:p w:rsidR="002D6267" w:rsidRPr="00796D42" w:rsidRDefault="002D6267" w:rsidP="002D626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96D42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796D42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796D42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796D42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2D6267" w:rsidRPr="002D6267" w:rsidRDefault="002D6267" w:rsidP="002D6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4237"/>
      </w:tblGrid>
      <w:tr w:rsidR="002D6267" w:rsidRPr="002D6267" w:rsidTr="002D6267">
        <w:trPr>
          <w:trHeight w:val="4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67" w:rsidRPr="002D6267" w:rsidRDefault="002D6267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267" w:rsidRPr="002D6267" w:rsidRDefault="002D6267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267" w:rsidRPr="002D6267" w:rsidRDefault="002D6267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267" w:rsidRPr="002D6267" w:rsidRDefault="002D6267">
            <w:pPr>
              <w:spacing w:line="240" w:lineRule="auto"/>
              <w:ind w:left="-17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6267" w:rsidRPr="002D6267" w:rsidRDefault="002D6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26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 w:rsidRPr="002D6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2D62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Согласование переустройства и (или) перепланировки </w:t>
            </w:r>
            <w:r w:rsidRPr="002D6267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 в многоквартирном доме</w:t>
            </w:r>
            <w:r w:rsidRPr="002D6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</w:tbl>
    <w:p w:rsidR="002D6267" w:rsidRPr="002D6267" w:rsidRDefault="002D6267" w:rsidP="002D6267">
      <w:pPr>
        <w:spacing w:line="240" w:lineRule="auto"/>
        <w:ind w:right="4495"/>
        <w:jc w:val="both"/>
        <w:rPr>
          <w:rFonts w:ascii="Times New Roman" w:hAnsi="Times New Roman" w:cs="Times New Roman"/>
          <w:sz w:val="24"/>
          <w:szCs w:val="24"/>
        </w:rPr>
      </w:pPr>
    </w:p>
    <w:p w:rsidR="002D6267" w:rsidRPr="002D6267" w:rsidRDefault="002D6267" w:rsidP="002D6267">
      <w:pPr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Федеральным  </w:t>
      </w:r>
      <w:hyperlink r:id="rId9" w:history="1">
        <w:r w:rsidRPr="002D6267">
          <w:rPr>
            <w:rStyle w:val="a6"/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10" w:history="1">
        <w:r w:rsidRPr="002D6267">
          <w:rPr>
            <w:rStyle w:val="a6"/>
            <w:rFonts w:ascii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сельского поселения «Визинга» от 21 декабря 2018 г. № 12/149  «Об утверждении </w:t>
      </w:r>
      <w:proofErr w:type="gramStart"/>
      <w:r w:rsidRPr="002D6267">
        <w:rPr>
          <w:rFonts w:ascii="Times New Roman" w:hAnsi="Times New Roman" w:cs="Times New Roman"/>
          <w:sz w:val="24"/>
          <w:szCs w:val="24"/>
          <w:lang w:eastAsia="ru-RU"/>
        </w:rPr>
        <w:t>порядка разработки административных регламентов предоставления муниципальных услуг администрации сельского</w:t>
      </w:r>
      <w:proofErr w:type="gramEnd"/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 «Визинга», </w:t>
      </w:r>
    </w:p>
    <w:p w:rsidR="002D6267" w:rsidRPr="002D6267" w:rsidRDefault="002D6267" w:rsidP="002D6267">
      <w:pPr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D6267">
        <w:rPr>
          <w:rFonts w:ascii="Times New Roman" w:hAnsi="Times New Roman" w:cs="Times New Roman"/>
          <w:caps/>
          <w:sz w:val="24"/>
          <w:szCs w:val="24"/>
        </w:rPr>
        <w:t>постановляЮ:</w:t>
      </w:r>
    </w:p>
    <w:p w:rsidR="002D6267" w:rsidRPr="002D6267" w:rsidRDefault="002D6267" w:rsidP="002D62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6267" w:rsidRPr="002D6267" w:rsidRDefault="002D6267" w:rsidP="002D6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6267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2D62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D6267">
        <w:rPr>
          <w:rFonts w:ascii="Times New Roman" w:eastAsia="Calibri" w:hAnsi="Times New Roman" w:cs="Times New Roman"/>
          <w:bCs/>
          <w:sz w:val="24"/>
          <w:szCs w:val="24"/>
        </w:rPr>
        <w:t xml:space="preserve">Согласование переустройства и (или) перепланировки </w:t>
      </w:r>
      <w:r w:rsidRPr="002D6267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2D62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согласно приложению.</w:t>
      </w:r>
    </w:p>
    <w:p w:rsidR="002D6267" w:rsidRPr="002D6267" w:rsidRDefault="002D6267" w:rsidP="002D6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6267">
        <w:rPr>
          <w:rFonts w:ascii="Times New Roman" w:hAnsi="Times New Roman" w:cs="Times New Roman"/>
          <w:sz w:val="24"/>
          <w:szCs w:val="24"/>
          <w:lang w:eastAsia="ru-RU"/>
        </w:rPr>
        <w:t xml:space="preserve">2. Признать утратившим силу постановление администрации от </w:t>
      </w:r>
      <w:r w:rsidRPr="002D6267">
        <w:rPr>
          <w:rFonts w:ascii="Times New Roman" w:hAnsi="Times New Roman" w:cs="Times New Roman"/>
          <w:sz w:val="24"/>
          <w:szCs w:val="24"/>
        </w:rPr>
        <w:t>21 декабря 2018  года  № 12/151</w:t>
      </w:r>
      <w:r w:rsidR="001622A2">
        <w:rPr>
          <w:rFonts w:ascii="Times New Roman" w:hAnsi="Times New Roman" w:cs="Times New Roman"/>
          <w:sz w:val="24"/>
          <w:szCs w:val="24"/>
        </w:rPr>
        <w:t>.</w:t>
      </w:r>
    </w:p>
    <w:p w:rsidR="002D6267" w:rsidRPr="002D6267" w:rsidRDefault="002D6267" w:rsidP="002D62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6267"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2D6267" w:rsidRPr="002D6267" w:rsidRDefault="002D6267" w:rsidP="002D626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D6267" w:rsidRPr="002D6267" w:rsidRDefault="002D6267" w:rsidP="002D626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D6267" w:rsidRPr="002D6267" w:rsidRDefault="002D6267" w:rsidP="002D626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D6267">
        <w:rPr>
          <w:rFonts w:ascii="Times New Roman" w:hAnsi="Times New Roman" w:cs="Times New Roman"/>
          <w:b w:val="0"/>
          <w:sz w:val="24"/>
          <w:szCs w:val="24"/>
        </w:rPr>
        <w:t xml:space="preserve">Руководитель администрации                                                   В.С.Татаринов </w:t>
      </w:r>
    </w:p>
    <w:p w:rsidR="002D6267" w:rsidRPr="002D6267" w:rsidRDefault="002D6267" w:rsidP="002D6267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6267">
        <w:rPr>
          <w:rFonts w:ascii="Times New Roman" w:hAnsi="Times New Roman" w:cs="Times New Roman"/>
          <w:sz w:val="24"/>
          <w:szCs w:val="24"/>
        </w:rPr>
        <w:tab/>
      </w:r>
      <w:r w:rsidRPr="002D6267">
        <w:rPr>
          <w:rFonts w:ascii="Times New Roman" w:hAnsi="Times New Roman" w:cs="Times New Roman"/>
          <w:sz w:val="24"/>
          <w:szCs w:val="24"/>
        </w:rPr>
        <w:tab/>
      </w:r>
      <w:r w:rsidRPr="002D6267">
        <w:rPr>
          <w:rFonts w:ascii="Times New Roman" w:hAnsi="Times New Roman" w:cs="Times New Roman"/>
          <w:sz w:val="24"/>
          <w:szCs w:val="24"/>
        </w:rPr>
        <w:tab/>
      </w:r>
      <w:r w:rsidRPr="002D6267">
        <w:rPr>
          <w:rFonts w:ascii="Times New Roman" w:hAnsi="Times New Roman" w:cs="Times New Roman"/>
          <w:sz w:val="24"/>
          <w:szCs w:val="24"/>
        </w:rPr>
        <w:tab/>
      </w:r>
    </w:p>
    <w:p w:rsidR="002D6267" w:rsidRPr="002D6267" w:rsidRDefault="002D6267" w:rsidP="002D6267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267" w:rsidRDefault="002D6267" w:rsidP="002D626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96D42" w:rsidRPr="002D6267" w:rsidRDefault="00796D42" w:rsidP="002D626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2D6267" w:rsidRPr="002D6267" w:rsidRDefault="002D6267" w:rsidP="002D6267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2D6267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D6267" w:rsidRPr="002D6267" w:rsidRDefault="002D6267" w:rsidP="002D626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D6267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2D6267" w:rsidRPr="002D6267" w:rsidRDefault="002D6267" w:rsidP="002D626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D6267">
        <w:rPr>
          <w:rFonts w:ascii="Times New Roman" w:hAnsi="Times New Roman"/>
          <w:sz w:val="24"/>
          <w:szCs w:val="24"/>
        </w:rPr>
        <w:t>сельского поселения «Визинга»</w:t>
      </w:r>
    </w:p>
    <w:p w:rsidR="002D6267" w:rsidRPr="009956F6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9956F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Согласование переустройства и (или) перепланировки </w:t>
      </w:r>
      <w:r w:rsidRPr="009956F6">
        <w:rPr>
          <w:rFonts w:ascii="Times New Roman" w:hAnsi="Times New Roman" w:cs="Times New Roman"/>
          <w:b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9956F6">
        <w:rPr>
          <w:rFonts w:ascii="Calibri" w:eastAsia="Calibri" w:hAnsi="Calibri" w:cs="Times New Roman"/>
          <w:sz w:val="24"/>
          <w:szCs w:val="24"/>
          <w:vertAlign w:val="superscript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customMarkFollows="1" w:id="1"/>
        <w:t>*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Par55"/>
      <w:bookmarkEnd w:id="0"/>
      <w:r w:rsidRPr="009956F6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Pr="009956F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Согласование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9956F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администрации сельского поселения «Визинга»  (далее – Орган), многофункциональных центров предоставления государственных и муниципальных услуг (далее – МФЦ)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</w:t>
      </w:r>
      <w:proofErr w:type="gram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9"/>
      <w:bookmarkEnd w:id="1"/>
      <w:r w:rsidRPr="009956F6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Par61"/>
      <w:bookmarkEnd w:id="2"/>
      <w:r w:rsidRPr="009956F6">
        <w:rPr>
          <w:rFonts w:ascii="Times New Roman" w:hAnsi="Times New Roman" w:cs="Times New Roman"/>
          <w:sz w:val="24"/>
          <w:szCs w:val="24"/>
        </w:rPr>
        <w:t xml:space="preserve">1.2.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являются физические лица (в том числе индивидуальные предприниматели) и юридические лица, являющиеся собственниками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помещений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6"/>
      <w:bookmarkEnd w:id="3"/>
      <w:r w:rsidRPr="009956F6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</w:t>
      </w:r>
      <w:r w:rsidRPr="009956F6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муниципальную услугу.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в сети Интернет (на официальном сайте Органа);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посредством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9956F6">
        <w:rPr>
          <w:rFonts w:ascii="Times New Roman" w:hAnsi="Times New Roman" w:cs="Times New Roman"/>
          <w:sz w:val="24"/>
          <w:szCs w:val="24"/>
        </w:rPr>
        <w:t>gosuslugi.ru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lastRenderedPageBreak/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справочные телефоны структурных подразделений Органа, организаций, участвующих в предоставлении муниципальной услуги, в том числе номер </w:t>
      </w:r>
      <w:proofErr w:type="spellStart"/>
      <w:r w:rsidRPr="009956F6">
        <w:rPr>
          <w:rFonts w:ascii="Times New Roman" w:hAnsi="Times New Roman" w:cs="Times New Roman"/>
          <w:sz w:val="24"/>
          <w:szCs w:val="24"/>
        </w:rPr>
        <w:t>телефона-автоинформатора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>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сысола-адм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ф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адрес сайта МФЦ (</w:t>
      </w:r>
      <w:proofErr w:type="spellStart"/>
      <w:r w:rsidRPr="009956F6">
        <w:rPr>
          <w:rFonts w:ascii="Times New Roman" w:hAnsi="Times New Roman" w:cs="Times New Roman"/>
          <w:sz w:val="24"/>
          <w:szCs w:val="24"/>
        </w:rPr>
        <w:t>mfc.rkomi.ru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>);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9956F6" w:rsidRPr="009956F6" w:rsidRDefault="009956F6" w:rsidP="009956F6">
      <w:pPr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Н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9956F6" w:rsidRPr="009956F6" w:rsidRDefault="009956F6" w:rsidP="009956F6">
      <w:pPr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9956F6">
        <w:rPr>
          <w:rFonts w:ascii="Times New Roman" w:hAnsi="Times New Roman" w:cs="Times New Roman"/>
          <w:sz w:val="24"/>
          <w:szCs w:val="24"/>
        </w:rPr>
        <w:t> 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9956F6" w:rsidRPr="009956F6" w:rsidRDefault="009956F6" w:rsidP="009956F6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9956F6" w:rsidRPr="009956F6" w:rsidRDefault="009956F6" w:rsidP="009956F6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956F6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9956F6" w:rsidRPr="009956F6" w:rsidRDefault="009956F6" w:rsidP="009956F6">
      <w:pPr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9956F6">
        <w:rPr>
          <w:rFonts w:ascii="Times New Roman" w:hAnsi="Times New Roman" w:cs="Times New Roman"/>
          <w:sz w:val="24"/>
          <w:szCs w:val="24"/>
        </w:rPr>
        <w:t> 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9956F6" w:rsidRPr="009956F6" w:rsidRDefault="009956F6" w:rsidP="009956F6">
      <w:pPr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6F6">
        <w:rPr>
          <w:rFonts w:ascii="Times New Roman" w:hAnsi="Times New Roman" w:cs="Times New Roman"/>
          <w:spacing w:val="-5"/>
          <w:sz w:val="24"/>
          <w:szCs w:val="24"/>
        </w:rPr>
        <w:t>д</w:t>
      </w:r>
      <w:proofErr w:type="spellEnd"/>
      <w:r w:rsidRPr="009956F6">
        <w:rPr>
          <w:rFonts w:ascii="Times New Roman" w:hAnsi="Times New Roman" w:cs="Times New Roman"/>
          <w:spacing w:val="-5"/>
          <w:sz w:val="24"/>
          <w:szCs w:val="24"/>
        </w:rPr>
        <w:t>)</w:t>
      </w:r>
      <w:r w:rsidRPr="009956F6">
        <w:rPr>
          <w:rFonts w:ascii="Times New Roman" w:hAnsi="Times New Roman" w:cs="Times New Roman"/>
          <w:sz w:val="24"/>
          <w:szCs w:val="24"/>
        </w:rPr>
        <w:t> </w:t>
      </w:r>
      <w:r w:rsidRPr="009956F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9956F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9956F6" w:rsidRPr="009956F6" w:rsidRDefault="009956F6" w:rsidP="009956F6">
      <w:pPr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9956F6" w:rsidRPr="009956F6" w:rsidRDefault="009956F6" w:rsidP="009956F6">
      <w:pPr>
        <w:pStyle w:val="a5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9956F6" w:rsidRPr="009956F6" w:rsidRDefault="009956F6" w:rsidP="009956F6">
      <w:pPr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6F6">
        <w:rPr>
          <w:rFonts w:ascii="Times New Roman" w:hAnsi="Times New Roman" w:cs="Times New Roman"/>
          <w:spacing w:val="-1"/>
          <w:sz w:val="24"/>
          <w:szCs w:val="24"/>
        </w:rPr>
        <w:t>з</w:t>
      </w:r>
      <w:proofErr w:type="spellEnd"/>
      <w:r w:rsidRPr="009956F6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9956F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9956F6" w:rsidRPr="009956F6" w:rsidRDefault="009956F6" w:rsidP="009956F6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9956F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9956F6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9956F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Согласование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органа, предоставляющего муниципальную услугу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администрацией сельского поселения «Визинга».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9956F6">
        <w:rPr>
          <w:rFonts w:ascii="Times New Roman" w:hAnsi="Times New Roman" w:cs="Times New Roman"/>
          <w:sz w:val="24"/>
          <w:szCs w:val="24"/>
        </w:rPr>
        <w:t xml:space="preserve">в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 w:rsidRPr="009956F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уведомления и выдачи результата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 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культуры, туризма и архивного дела Республики Коми – в части предоставления заключения органа по охране памятников архитектуры, истории и культуры о допустимости проведения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такое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помещение в многоквартирном доме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дом, в котором оно находится, является памятником архитектуры, истории или культуры;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Филиал ФГБУ «Федеральная кадастровая палата федеральной службы государственной регистрации, кадастра и картографии» по Республике Коми  -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выдачи технического паспорта переустраиваемого и (или) </w:t>
      </w:r>
      <w:proofErr w:type="spell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956F6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hAnsi="Times New Roman" w:cs="Times New Roman"/>
          <w:sz w:val="24"/>
          <w:szCs w:val="24"/>
        </w:rPr>
        <w:t xml:space="preserve">- </w:t>
      </w:r>
      <w:r w:rsidRPr="009956F6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</w:t>
      </w:r>
      <w:r w:rsidRPr="009956F6">
        <w:rPr>
          <w:rFonts w:ascii="Times New Roman" w:hAnsi="Times New Roman" w:cs="Times New Roman"/>
          <w:sz w:val="24"/>
          <w:szCs w:val="24"/>
        </w:rPr>
        <w:t>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1) решение о согласовании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hAnsi="Times New Roman" w:cs="Times New Roman"/>
          <w:sz w:val="24"/>
          <w:szCs w:val="24"/>
        </w:rPr>
        <w:t xml:space="preserve"> (далее – решение о предоставлении муниципальной услуги), уведомление о предоставлении муниципальной услуги;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2) решение об отказе в согласовании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hAnsi="Times New Roman" w:cs="Times New Roman"/>
          <w:sz w:val="24"/>
          <w:szCs w:val="24"/>
        </w:rPr>
        <w:t xml:space="preserve">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9956F6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2.4.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45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календарных дней, исчисляемых со дня регистрации запроса (заявления) о предоставлении муниципальной услуги.</w:t>
      </w:r>
      <w:r w:rsidRPr="00995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  <w:r w:rsidRPr="009956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3 календарных дня со дня его поступления специалисту, ответственному за выдачу результата предоставления муниципальной услуги.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9" w:name="Par123"/>
      <w:bookmarkEnd w:id="9"/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Нормативные правовые акты, регулирующие предоставление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2.5.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муниципальную услугу,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0" w:name="Par147"/>
      <w:bookmarkEnd w:id="10"/>
      <w:r w:rsidRPr="009956F6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заявителем самостоятельно предоставляется в Орган, МФЦ запрос (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заявление)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9956F6">
        <w:rPr>
          <w:rFonts w:ascii="Times New Roman" w:eastAsia="Times New Roman" w:hAnsi="Times New Roman" w:cs="Arial"/>
          <w:sz w:val="24"/>
          <w:szCs w:val="24"/>
          <w:lang w:eastAsia="ru-RU"/>
        </w:rPr>
        <w:t>по форме</w:t>
      </w:r>
      <w:r w:rsidRPr="009956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Times New Roman" w:hAnsi="Times New Roman" w:cs="Arial"/>
          <w:sz w:val="24"/>
          <w:szCs w:val="24"/>
          <w:lang w:eastAsia="ru-RU"/>
        </w:rPr>
        <w:t>утвержденной 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согласно Приложению № 1 к настоящему административному регламенту)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9956F6" w:rsidRPr="009956F6" w:rsidRDefault="009956F6" w:rsidP="009956F6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К заявлению прилагаются также следующие документы в 1 экземпляре: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1) правоустанавливающие документы на переустраиваемое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перепланируемое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помещение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>, право на которое не зарегистрировано в Едином государственном реестре недвижимости;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2)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перепланируемого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доме,</w:t>
      </w:r>
      <w:r w:rsidRPr="009956F6">
        <w:rPr>
          <w:rFonts w:ascii="Times New Roman" w:hAnsi="Times New Roman" w:cs="Times New Roman"/>
          <w:sz w:val="24"/>
          <w:szCs w:val="24"/>
        </w:rPr>
        <w:t xml:space="preserve">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такие переустройство и (или) перепланировку помещения в многоквартирном доме, предусмотренном </w:t>
      </w:r>
      <w:hyperlink r:id="rId11" w:history="1">
        <w:r w:rsidRPr="009956F6">
          <w:rPr>
            <w:rFonts w:ascii="Times New Roman" w:hAnsi="Times New Roman" w:cs="Times New Roman"/>
            <w:sz w:val="24"/>
            <w:szCs w:val="24"/>
          </w:rPr>
          <w:t>частью 2 статьи 40</w:t>
        </w:r>
      </w:hyperlink>
      <w:r w:rsidRPr="009956F6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</w:t>
      </w:r>
      <w:r w:rsidRPr="009956F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перепланируемое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наймодателем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на предоставление предусмотренных настоящим пунктом документов наниматель переустраиваемого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перепланируемого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жилого помещения по договору социального найма).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Если переустройство и (или) перепланировка помещений невозможны без присоединения к ним части общего имущества в многоквартирном доме, на такие перепланировку и (или) переустройство помещений должно быть получено согласие всех собственников помещений многоквартирного дома.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При проведении переустройства и (или) перепланировки в коммунальной квартире, в результате которых изменяется размер общего имущества в коммунальной квартире, предоставляется согласие всех собственников комнат в коммунальной квартире.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Орган, МФЦ);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посредством  почтового  отправления (в Орган).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правоустанавливающие документы на переустраиваемое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перепланируемое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помещение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>, зарегистрированное в Едином государственном реестре недвижимости (выписка из ЕГРН);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2) технический паспорт переустраиваемого и (или)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перепланируемого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3) заключение органа по охране памятников архитектуры, истории и культуры о допустимости проведения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, если такое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помещение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или дом, в котором оно находится, является памятником архитектуры, истории или культуры.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требований и действий в отношении заявителя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2.11. Запрещается: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5) требовать от заявителя совершения иных действий, кроме прохождения идентификац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ии и ау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9956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78"/>
      <w:bookmarkEnd w:id="11"/>
      <w:r w:rsidRPr="00C10AAC">
        <w:rPr>
          <w:rFonts w:ascii="Times New Roman" w:hAnsi="Times New Roman" w:cs="Times New Roman"/>
          <w:sz w:val="24"/>
          <w:szCs w:val="24"/>
          <w:highlight w:val="yellow"/>
        </w:rPr>
        <w:t>2.14. Основаниями для отказа в предоставлении муниципальной услуги являются:</w:t>
      </w:r>
      <w:r w:rsidRPr="00995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1) непредставление документов, указанных в пункте 2.6 настоящего административного регламента, обязанность по представлению которых возложена на заявителя;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1.1) 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пунктом 2.10 настоящего административного регламента, если соответствующий документ не был представлен заявителем по собственной инициативе.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Отказ в предоставлении муниципальной услуги по указанному основанию допускается в случае, если после получения 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пунктом 2.10 настоящего административного регламента, и такие документ и (или) информация в течение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пятнадцати рабочих дней со дня направления </w:t>
      </w:r>
      <w:r w:rsidRPr="009956F6">
        <w:rPr>
          <w:rFonts w:ascii="Times New Roman" w:eastAsia="Calibri" w:hAnsi="Times New Roman" w:cs="Times New Roman"/>
          <w:sz w:val="24"/>
          <w:szCs w:val="24"/>
        </w:rPr>
        <w:lastRenderedPageBreak/>
        <w:t>уведомления не были получены от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2) предоставление документов в ненадлежащий орган;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3) несоответствие проекта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требованиям законодательства.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956F6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МФЦ и (или) работника МФЦ, плата с заявителя не взимается.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9956F6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ar162"/>
      <w:bookmarkEnd w:id="12"/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9956F6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услуги,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2.20.</w:t>
      </w: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услуги: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(в Орган, МФЦ);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(в Орган).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2.20.1. Запрос и прилагаемые к нему документы регистрируются в порядке, </w:t>
      </w:r>
      <w:r w:rsidRPr="00995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установленном пунктами 3.5, 3.11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9956F6">
        <w:rPr>
          <w:rFonts w:ascii="Times New Roman" w:eastAsia="Calibri" w:hAnsi="Times New Roman" w:cs="Times New Roman"/>
          <w:b/>
          <w:sz w:val="24"/>
          <w:szCs w:val="24"/>
        </w:rPr>
        <w:t>мультимедийной</w:t>
      </w:r>
      <w:proofErr w:type="spellEnd"/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информации о порядке предоставления таких услуг, </w:t>
      </w:r>
      <w:r w:rsidRPr="009956F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9956F6" w:rsidRPr="009956F6" w:rsidRDefault="009956F6" w:rsidP="009956F6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9956F6" w:rsidRPr="009956F6" w:rsidRDefault="009956F6" w:rsidP="009956F6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9956F6" w:rsidRPr="009956F6" w:rsidRDefault="009956F6" w:rsidP="009956F6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9956F6" w:rsidRPr="009956F6" w:rsidRDefault="009956F6" w:rsidP="009956F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9956F6" w:rsidRPr="009956F6" w:rsidRDefault="009956F6" w:rsidP="009956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33"/>
        <w:gridCol w:w="1499"/>
        <w:gridCol w:w="2938"/>
      </w:tblGrid>
      <w:tr w:rsidR="009956F6" w:rsidRPr="009956F6" w:rsidTr="001622A2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показателя*</w:t>
            </w:r>
          </w:p>
        </w:tc>
      </w:tr>
      <w:tr w:rsidR="009956F6" w:rsidRPr="009956F6" w:rsidTr="001622A2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9956F6" w:rsidRPr="009956F6" w:rsidTr="001622A2">
        <w:trPr>
          <w:trHeight w:val="1507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956F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возможности получения муниципальной услуги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9956F6" w:rsidRPr="009956F6" w:rsidTr="001622A2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ед./мин.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bookmarkStart w:id="13" w:name="_GoBack"/>
            <w:bookmarkEnd w:id="13"/>
            <w:r w:rsidRPr="009956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/15</w:t>
            </w:r>
          </w:p>
        </w:tc>
      </w:tr>
      <w:tr w:rsidR="009956F6" w:rsidRPr="009956F6" w:rsidTr="001622A2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Наличие возможности получения информации о ходе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956F6" w:rsidRPr="009956F6" w:rsidTr="001622A2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Наличие возможности получения информации о ходе предоставления муниципальной услуги с использованием информационно-коммуникационных </w:t>
            </w: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956F6" w:rsidRPr="009956F6" w:rsidTr="001622A2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5. Возможность либо невозможность получения муниципальной услуги в многофункциональном центре (в том числе в полном объеме)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9956F6" w:rsidRPr="009956F6" w:rsidTr="001622A2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956F6" w:rsidRPr="009956F6" w:rsidTr="001622A2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Возможность либо невозможность получения муниципальной услуги посредством запроса о предоставлении нескольких муниципальных услуг в многофункциональном центре, предусмотренного статьей 15.1 Федерального закона (комплексный запрос)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6F6" w:rsidRPr="009956F6" w:rsidRDefault="009956F6" w:rsidP="001622A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9956F6" w:rsidRPr="009956F6" w:rsidTr="001622A2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9956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9956F6" w:rsidRPr="009956F6" w:rsidTr="001622A2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органе, предоставляющем муниципальную услугу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956F6" w:rsidRPr="009956F6" w:rsidTr="001622A2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Удельный вес обоснованных жалоб в общем количестве заявлений на предоставление муниципальной услуги в органе, предоставляющем муниципальную услугу 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6F6" w:rsidRPr="009956F6" w:rsidRDefault="009956F6" w:rsidP="001622A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956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6F6" w:rsidRPr="009956F6" w:rsidRDefault="009956F6" w:rsidP="009956F6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4" w:name="Par274"/>
      <w:bookmarkEnd w:id="14"/>
      <w:r w:rsidRPr="009956F6">
        <w:rPr>
          <w:rFonts w:ascii="Times New Roman" w:eastAsia="Calibri" w:hAnsi="Times New Roman" w:cs="Times New Roman"/>
          <w:sz w:val="24"/>
          <w:szCs w:val="24"/>
        </w:rPr>
        <w:t>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</w:rPr>
        <w:t>сысола-адм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2.24. 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9956F6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9956F6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уплаты государственной пошлины или иной платы за предоставление государственных 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муниципальных услуг, взимаемых в соответствии с законодательством Российской Федерации;</w:t>
      </w:r>
    </w:p>
    <w:p w:rsidR="009956F6" w:rsidRPr="009956F6" w:rsidRDefault="009956F6" w:rsidP="00995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9956F6" w:rsidRPr="009956F6" w:rsidRDefault="009956F6" w:rsidP="009956F6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9956F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956F6">
        <w:rPr>
          <w:rFonts w:ascii="Times New Roman" w:hAnsi="Times New Roman" w:cs="Times New Roman"/>
          <w:b/>
          <w:sz w:val="24"/>
          <w:szCs w:val="24"/>
        </w:rPr>
        <w:t>)</w:t>
      </w:r>
      <w:r w:rsidRPr="009956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/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1622A2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3.3. </w:t>
      </w:r>
      <w:r w:rsidRPr="001622A2">
        <w:rPr>
          <w:rFonts w:ascii="Times New Roman" w:eastAsia="Times New Roman" w:hAnsi="Times New Roman" w:cs="Times New Roman"/>
          <w:sz w:val="24"/>
          <w:szCs w:val="24"/>
        </w:rPr>
        <w:t>Предоставление муниципальной услуги через МФЦ, включая описание административных процедур (действий), выполняемых МФЦ при предоставлении муниципальной услуги посредством комплексного запроса, предусматривает следующие административные процедуры (действия):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2)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3) получение решения о предоставлении (решения об отказе в предоставлении)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4)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3.4.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3.4.1.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муниципальную услугу.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3.4.2. Порядок досудебного (внесудебного) обжалования решений и действий (бездействия) МФЦ и его работников установлены разделом </w:t>
      </w:r>
      <w:r w:rsidRPr="009956F6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Прием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3.5. Основанием для начала административной процедуры является поступление от заявителя запроса (заявления)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МФЦ.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Подача запроса и документов осуществляется в порядке общей очереди в </w:t>
      </w:r>
      <w:r w:rsidRPr="009956F6">
        <w:rPr>
          <w:rFonts w:ascii="Times New Roman" w:hAnsi="Times New Roman" w:cs="Times New Roman"/>
          <w:sz w:val="24"/>
          <w:szCs w:val="24"/>
        </w:rPr>
        <w:lastRenderedPageBreak/>
        <w:t>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6F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9956F6" w:rsidRPr="009956F6" w:rsidRDefault="009956F6" w:rsidP="009956F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заявителю заполнить запрос.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3.5.1. Максимальный срок исполнения административной процедуры составляет 3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дня со дня поступления запроса от заявителя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3.5.2. Результатом административной процедуры является одно из следующих действий: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прием и регистрация в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системе электронного документооборота специалистом МФЦ, ответственным за прием документов.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3.5.3.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Направление специалистом межведомственных запросов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3.6.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были представлены заявителем самостоятельно осуществляется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в порядке, указанном в пункте 3.12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956F6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3.7. Принятие решения о предоставлении (об отказе в предоставлении) муниципальной услуги осуществляется в порядке, указанном в пункте 3.13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956F6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3.8.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заявителя о принятом решении, выдача заявителю результата предоставления муниципальной услуги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порядке, указанном в пункте 3.14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9956F6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9956F6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9956F6"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r w:rsidRPr="009956F6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Состав административных процедур по предоставлению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3.9. Предоставление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2)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4) </w:t>
      </w:r>
      <w:r w:rsidRPr="009956F6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9956F6" w:rsidRPr="009956F6" w:rsidRDefault="009956F6" w:rsidP="009956F6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>3.10.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lastRenderedPageBreak/>
        <w:t>Прием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3.11. Основанием для начала административной процедуры является поступление от заявителя запроса (заявления)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6F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9956F6" w:rsidRPr="009956F6" w:rsidRDefault="009956F6" w:rsidP="009956F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В данном случае </w:t>
      </w:r>
      <w:r w:rsidRPr="009956F6">
        <w:rPr>
          <w:rFonts w:ascii="Times New Roman" w:hAnsi="Times New Roman" w:cs="Times New Roman"/>
          <w:sz w:val="24"/>
          <w:szCs w:val="24"/>
        </w:rPr>
        <w:lastRenderedPageBreak/>
        <w:t>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56F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956F6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9956F6" w:rsidRPr="009956F6" w:rsidRDefault="009956F6" w:rsidP="009956F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3.11.1. Максимальный срок исполнения административной процедуры составляет 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3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дня</w:t>
      </w:r>
      <w:r w:rsidRPr="009956F6">
        <w:rPr>
          <w:rFonts w:ascii="Times New Roman" w:hAnsi="Times New Roman" w:cs="Times New Roman"/>
          <w:sz w:val="24"/>
          <w:szCs w:val="24"/>
        </w:rPr>
        <w:t xml:space="preserve"> со дня поступления запроса от заявителя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3.11.2. Результатом административной процедуры является одно из следующих действий: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ответственным за прием документов.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3.11.3.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3.12.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9956F6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9956F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Органа, МФЦ, ответственный за межведомственное взаимодействие,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 позднее дня, следующего за днем поступления запроса: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-подписывает оформленный межведомственный запрос у руководителя Органа, МФЦ;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3.12.1.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3.12.2. Максимальный срок исполнения административной процедуры составляет </w:t>
      </w:r>
      <w:r w:rsidRPr="009956F6">
        <w:rPr>
          <w:rFonts w:ascii="Times New Roman" w:eastAsia="Calibri" w:hAnsi="Times New Roman" w:cs="Times New Roman"/>
          <w:sz w:val="24"/>
          <w:szCs w:val="24"/>
        </w:rPr>
        <w:t>10 календарных дней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3.12.3.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запрашиваемых документов в журнале исходящей документации, включая систему межведомственного электронного взаимодействия специалистом Органа, ответственным за межведомственное взаимодействие.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3.12.4.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0AA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Принятие решения о предоставлении (об отказе в предоставлении) </w:t>
      </w:r>
      <w:r w:rsidRPr="00C10AAC"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ru-RU"/>
        </w:rPr>
        <w:t>муниципальной</w:t>
      </w:r>
      <w:r w:rsidRPr="00C10AA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3.13. </w:t>
      </w:r>
      <w:r w:rsidRPr="009956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2" w:history="1">
        <w:r w:rsidRPr="009956F6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Pr="009956F6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2.10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</w:t>
      </w:r>
      <w:r w:rsidRPr="00C10AAC"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t>2.14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Административного регламента.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26 календарных дней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проверки готовит один из следующих документов: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календарного дня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его получения.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2  календарных  дней со дня его получения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3.13.1. Критерием принятия решения</w:t>
      </w:r>
      <w:r w:rsidRPr="009956F6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3.13.2. Максимальный срок исполнения административной процедуры составляет не более 29 календарных дней со дня получения из Органа, МФЦ полного комплекта документов, необходимых для предоставления муниципальной услуги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3.13.3. Результатом административной процедуры является принятие решения о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административной процедуры фиксируется сотрудником Органа, ответственным за выдачу результата предоставления услуги, в журнале регистрации результатов выполнения административных процедур при предоставлении муниципальных услуг администрацией сельского поселения «Визинга» с пометкой «исполнено».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3.13.4.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</w:rPr>
        <w:t xml:space="preserve">3.14.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Решения сотрудник Органа, МФЦ, ответственный за его выдачу,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информирует заявителя о наличии принятого решения и согласует способ получения гражданином данного Решения.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</w:t>
      </w:r>
      <w:r w:rsidRPr="009956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3.14.1.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3.14.2. Максимальный срок исполнения административной процедуры составляет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сотруднику Органа, МФЦ,</w:t>
      </w:r>
      <w:r w:rsidRPr="009956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МФЦ, ответственным за выдачу результата предоставления муниципальной услуги.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3.14.4.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 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9956F6" w:rsidRPr="009956F6" w:rsidRDefault="009956F6" w:rsidP="009956F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9956F6" w:rsidRPr="009956F6" w:rsidRDefault="009956F6" w:rsidP="009956F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электронном виде.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3.15.3.</w:t>
      </w:r>
      <w:r w:rsidRPr="009956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 об исправлении опечаток и (или) ошибок специалист Органа в течение 1 рабочего дня со дня получения заявления:</w:t>
      </w:r>
    </w:p>
    <w:p w:rsidR="009956F6" w:rsidRPr="009956F6" w:rsidRDefault="009956F6" w:rsidP="009956F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9956F6" w:rsidRPr="009956F6" w:rsidRDefault="009956F6" w:rsidP="009956F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9956F6" w:rsidRPr="009956F6" w:rsidRDefault="009956F6" w:rsidP="009956F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9956F6" w:rsidRPr="009956F6" w:rsidRDefault="009956F6" w:rsidP="009956F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3.15.6. Результатом процедуры является:</w:t>
      </w:r>
    </w:p>
    <w:p w:rsidR="009956F6" w:rsidRPr="009956F6" w:rsidRDefault="009956F6" w:rsidP="009956F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9956F6" w:rsidRPr="009956F6" w:rsidRDefault="009956F6" w:rsidP="009956F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3.14 настоящего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9956F6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956F6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ar368"/>
      <w:bookmarkEnd w:id="15"/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9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</w:t>
      </w:r>
      <w:r w:rsidRPr="009956F6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административного регламента и иных нормативных правовых актов, устанавливающих требования к предоставлению муниципальной услуги, осуществляет  руководителем Органа.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деятельностью Органа  по предоставлению муниципальной услуги осуществляется непосредственно руководителем Органа.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Par377"/>
      <w:bookmarkEnd w:id="16"/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три года.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7" w:name="Par387"/>
      <w:bookmarkEnd w:id="17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8" w:name="Par394"/>
      <w:bookmarkEnd w:id="18"/>
      <w:r w:rsidRPr="009956F6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56F6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956F6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99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9956F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</w:t>
      </w: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6F6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9956F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9956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56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hAnsi="Times New Roman" w:cs="Times New Roman"/>
          <w:sz w:val="24"/>
          <w:szCs w:val="24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9956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eastAsia="Times New Roman" w:hAnsi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>в Республике Коми отсутствуют.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 xml:space="preserve">«Об организации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3) требование у заявителя </w:t>
      </w:r>
      <w:r w:rsidRPr="009956F6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7) отказ Органа, его должностного лица,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9956F6">
        <w:rPr>
          <w:sz w:val="24"/>
          <w:szCs w:val="24"/>
        </w:rPr>
        <w:t xml:space="preserve">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10)</w:t>
      </w:r>
      <w:r w:rsidRPr="00995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 xml:space="preserve">«Об организации предоставления государственных и муниципальных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lastRenderedPageBreak/>
        <w:t>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9956F6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9956F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6F6">
        <w:rPr>
          <w:rFonts w:ascii="Times New Roman" w:hAnsi="Times New Roman" w:cs="Times New Roman"/>
          <w:b/>
          <w:bCs/>
          <w:sz w:val="24"/>
          <w:szCs w:val="24"/>
        </w:rPr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Pr="009956F6">
        <w:rPr>
          <w:rFonts w:ascii="Times New Roman" w:hAnsi="Times New Roman"/>
          <w:sz w:val="24"/>
          <w:szCs w:val="24"/>
        </w:rPr>
        <w:t>Жалоба подается в письменной форме на бумажном носителе, в электронной форме в</w:t>
      </w:r>
      <w:r w:rsidRPr="009956F6">
        <w:rPr>
          <w:rFonts w:ascii="Times New Roman" w:hAnsi="Times New Roman" w:cs="Times New Roman"/>
          <w:sz w:val="24"/>
          <w:szCs w:val="24"/>
        </w:rPr>
        <w:t xml:space="preserve"> Орган, МФЦ либо в Министерство экономики Республики Коми – орган государственной власти, являющийся учредителем МФЦ (далее - Министерство)</w:t>
      </w:r>
      <w:r w:rsidRPr="009956F6">
        <w:rPr>
          <w:rFonts w:ascii="Times New Roman" w:hAnsi="Times New Roman"/>
          <w:sz w:val="24"/>
          <w:szCs w:val="24"/>
        </w:rPr>
        <w:t xml:space="preserve">.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56F6">
        <w:rPr>
          <w:rFonts w:ascii="Times New Roman" w:hAnsi="Times New Roman"/>
          <w:sz w:val="24"/>
          <w:szCs w:val="24"/>
        </w:rPr>
        <w:t xml:space="preserve">Жалобы на решения и действия (бездействие) руководителя администрации сельского поселения «Визинга», в виду отсутствия вышестоящего органа, рассматриваются непосредственно руководителем администрации сельского поселения «Визинга».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5.4.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также может быть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при личном приеме заявителя.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5.5. </w:t>
      </w:r>
      <w:r w:rsidRPr="009956F6">
        <w:rPr>
          <w:rFonts w:ascii="Times New Roman" w:hAnsi="Times New Roman" w:cs="Times New Roman"/>
          <w:sz w:val="24"/>
          <w:szCs w:val="24"/>
        </w:rPr>
        <w:t xml:space="preserve">Регистрация жалобы осуществляется Органом, МФЦ соответственно в журнале учета жалоб на решения и действия (бездействие) Органа, его должностных лиц и </w:t>
      </w:r>
      <w:r w:rsidRPr="009956F6">
        <w:rPr>
          <w:rFonts w:ascii="Times New Roman" w:hAnsi="Times New Roman" w:cs="Times New Roman"/>
          <w:sz w:val="24"/>
          <w:szCs w:val="24"/>
        </w:rPr>
        <w:lastRenderedPageBreak/>
        <w:t>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5.6. Жалоба должна содержать: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>МФЦ или его работника;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9956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МФЦ или его работника.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представлена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>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</w:t>
      </w:r>
      <w:r w:rsidRPr="009956F6">
        <w:rPr>
          <w:rFonts w:ascii="Times New Roman" w:hAnsi="Times New Roman"/>
          <w:sz w:val="24"/>
          <w:szCs w:val="24"/>
          <w:lang w:eastAsia="ru-RU"/>
        </w:rPr>
        <w:lastRenderedPageBreak/>
        <w:t>позднее следующего рабочего дня со дня поступления жалобы.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5.9. В случае если жалоба подана заявителем в Орган, МФЦ,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9956F6">
        <w:rPr>
          <w:rFonts w:ascii="Times New Roman" w:hAnsi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Должностное лицо назначается распоряжением администрации сельского поселения  «Визинга».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 xml:space="preserve">5.11. </w:t>
      </w: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Жалоба, поступившая в Орган, МФЦ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9956F6">
        <w:rPr>
          <w:rFonts w:ascii="Times New Roman" w:hAnsi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hAnsi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9956F6">
        <w:rPr>
          <w:rFonts w:ascii="Times New Roman" w:hAnsi="Times New Roman"/>
          <w:sz w:val="24"/>
          <w:szCs w:val="24"/>
          <w:lang w:eastAsia="ru-RU"/>
        </w:rPr>
        <w:t xml:space="preserve"> дня ее регистрации,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hAnsi="Times New Roman"/>
          <w:sz w:val="24"/>
          <w:szCs w:val="24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Pr="009956F6">
        <w:rPr>
          <w:rFonts w:ascii="Times New Roman" w:hAnsi="Times New Roman"/>
          <w:sz w:val="24"/>
          <w:szCs w:val="24"/>
          <w:lang w:eastAsia="ru-RU"/>
        </w:rPr>
        <w:lastRenderedPageBreak/>
        <w:t>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2) в удовлетворении жалобы отказывается.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956F6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) принятое по жалобе решение</w:t>
      </w:r>
      <w:r w:rsidRPr="009956F6">
        <w:rPr>
          <w:sz w:val="24"/>
          <w:szCs w:val="24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сайта Органа (</w:t>
      </w:r>
      <w:proofErr w:type="spell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сысола-адм</w:t>
      </w: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ф</w:t>
      </w:r>
      <w:proofErr w:type="spellEnd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),</w:t>
      </w:r>
      <w:r w:rsidRPr="009956F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а также может быть принято при личном приеме заявителя.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9956F6">
        <w:rPr>
          <w:rFonts w:ascii="Times New Roman" w:hAnsi="Times New Roman" w:cs="Times New Roman"/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9956F6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9956F6">
        <w:rPr>
          <w:rFonts w:ascii="Times New Roman" w:hAnsi="Times New Roman" w:cs="Times New Roman"/>
          <w:sz w:val="24"/>
          <w:szCs w:val="24"/>
        </w:rPr>
        <w:t xml:space="preserve"> необходимые для обоснования и рассмотрения жалобы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9956F6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9956F6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995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9956F6" w:rsidRPr="009956F6" w:rsidRDefault="009956F6" w:rsidP="009956F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9956F6" w:rsidRPr="009956F6" w:rsidRDefault="009956F6" w:rsidP="009956F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9956F6" w:rsidRPr="009956F6" w:rsidRDefault="009956F6" w:rsidP="009956F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9956F6" w:rsidRPr="009956F6" w:rsidRDefault="009956F6" w:rsidP="009956F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9956F6" w:rsidRPr="009956F6" w:rsidRDefault="009956F6" w:rsidP="009956F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9956F6" w:rsidRPr="009956F6" w:rsidRDefault="009956F6" w:rsidP="009956F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9956F6" w:rsidRPr="009956F6" w:rsidRDefault="009956F6" w:rsidP="009956F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9956F6" w:rsidRPr="009956F6" w:rsidRDefault="009956F6" w:rsidP="009956F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56F6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Par402"/>
      <w:bookmarkEnd w:id="19"/>
    </w:p>
    <w:p w:rsidR="009956F6" w:rsidRPr="00A3689C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3689C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3689C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3689C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3689C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6F6" w:rsidRPr="00A06045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956F6" w:rsidRPr="00AE3557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Par779"/>
      <w:bookmarkEnd w:id="20"/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9956F6" w:rsidRPr="009956F6" w:rsidRDefault="009956F6" w:rsidP="009956F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956F6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9956F6" w:rsidRPr="009956F6" w:rsidRDefault="009956F6" w:rsidP="0099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9956F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Согласование переустройства и (или) перепланировки </w:t>
      </w:r>
      <w:r w:rsidRPr="009956F6">
        <w:rPr>
          <w:rFonts w:ascii="Times New Roman" w:hAnsi="Times New Roman" w:cs="Times New Roman"/>
          <w:bCs/>
          <w:sz w:val="24"/>
          <w:szCs w:val="24"/>
        </w:rPr>
        <w:t>помещения в многоквартирном доме</w:t>
      </w:r>
      <w:r w:rsidRPr="009956F6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9956F6" w:rsidRPr="00AE3557" w:rsidRDefault="009956F6" w:rsidP="009956F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56F6" w:rsidRPr="00AE3557" w:rsidRDefault="009956F6" w:rsidP="009956F6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</w:t>
      </w:r>
      <w:proofErr w:type="gramEnd"/>
    </w:p>
    <w:p w:rsidR="009956F6" w:rsidRPr="00AE3557" w:rsidRDefault="009956F6" w:rsidP="009956F6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образования)</w:t>
      </w:r>
    </w:p>
    <w:p w:rsidR="009956F6" w:rsidRPr="00A415CC" w:rsidRDefault="009956F6" w:rsidP="009956F6">
      <w:pPr>
        <w:autoSpaceDE w:val="0"/>
        <w:autoSpaceDN w:val="0"/>
        <w:spacing w:before="600" w:after="3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Заявление</w:t>
      </w:r>
      <w:r w:rsidRPr="00AE355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41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переустройстве и (или) перепланировке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A415CC">
        <w:rPr>
          <w:rFonts w:ascii="Times New Roman" w:hAnsi="Times New Roman" w:cs="Times New Roman"/>
          <w:bCs/>
          <w:sz w:val="24"/>
          <w:szCs w:val="24"/>
        </w:rPr>
        <w:t>помещения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</w:p>
    <w:p w:rsidR="009956F6" w:rsidRPr="0067148D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(указывается наниматель, либо арендатор, либо собственник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16"/>
          <w:szCs w:val="16"/>
        </w:rPr>
        <w:t>помещения</w:t>
      </w:r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>, либо собственники</w:t>
      </w:r>
      <w:proofErr w:type="gramEnd"/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67148D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жилого </w:t>
      </w:r>
      <w:r w:rsidRPr="0067148D">
        <w:rPr>
          <w:rFonts w:ascii="Times New Roman" w:hAnsi="Times New Roman" w:cs="Times New Roman"/>
          <w:bCs/>
          <w:sz w:val="16"/>
          <w:szCs w:val="16"/>
        </w:rPr>
        <w:t>помещения</w:t>
      </w:r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>, находящегося в общей собственности двух и более лиц, в случае, если ни один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67148D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из собственников либо иных лиц не </w:t>
      </w:r>
      <w:proofErr w:type="gramStart"/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>уполномочен</w:t>
      </w:r>
      <w:proofErr w:type="gramEnd"/>
      <w:r w:rsidRPr="006714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установленном порядке представлять их интересы)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2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Примечание.</w:t>
      </w: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9956F6" w:rsidRPr="00AE3557" w:rsidRDefault="009956F6" w:rsidP="009956F6">
      <w:pPr>
        <w:autoSpaceDE w:val="0"/>
        <w:autoSpaceDN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9956F6" w:rsidRPr="0067148D" w:rsidRDefault="009956F6" w:rsidP="009956F6">
      <w:pP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>помещения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полный адрес: субъект Российской Федерации,</w:t>
      </w:r>
      <w:proofErr w:type="gramEnd"/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муниципальное образование, поселение, улица, дом, корпус, строение,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квартира (комната), подъезд, этаж)</w:t>
      </w:r>
    </w:p>
    <w:p w:rsidR="009956F6" w:rsidRPr="0067148D" w:rsidRDefault="009956F6" w:rsidP="009956F6">
      <w:pPr>
        <w:pageBreakBefore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Собственни</w:t>
      </w:r>
      <w:proofErr w:type="gramStart"/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к(</w:t>
      </w:r>
      <w:proofErr w:type="gramEnd"/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>помещения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before="36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разрешить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5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(переустройство, перепланировку, переустройство и перепланировку –</w:t>
      </w: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нужное указать)</w:t>
      </w:r>
    </w:p>
    <w:p w:rsidR="009956F6" w:rsidRPr="0067148D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>помещения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занимаемого на основании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(права собственности, договора найма,</w:t>
      </w:r>
      <w:proofErr w:type="gramEnd"/>
    </w:p>
    <w:p w:rsidR="009956F6" w:rsidRPr="00AE3557" w:rsidRDefault="009956F6" w:rsidP="009956F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аренды – </w:t>
      </w: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указать)</w:t>
      </w:r>
    </w:p>
    <w:p w:rsidR="009956F6" w:rsidRPr="0067148D" w:rsidRDefault="009956F6" w:rsidP="009956F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прилагаемому проекту (проектной документации) переустройства и (или)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перепланировки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>помещения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9956F6" w:rsidRPr="00AE3557" w:rsidTr="001622A2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производства ремонтно-строительных работ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956F6" w:rsidRPr="00AE3557" w:rsidTr="001622A2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956F6" w:rsidRPr="00AE3557" w:rsidTr="001622A2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56F6" w:rsidRPr="00AE3557" w:rsidRDefault="009956F6" w:rsidP="009956F6">
      <w:pPr>
        <w:tabs>
          <w:tab w:val="center" w:pos="2127"/>
          <w:tab w:val="left" w:pos="35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в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дни.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651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Обязуюсь: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9956F6" w:rsidRPr="00AE3557" w:rsidTr="001622A2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552"/>
        <w:gridCol w:w="1800"/>
        <w:gridCol w:w="2027"/>
      </w:tblGrid>
      <w:tr w:rsidR="009956F6" w:rsidRPr="00AE3557" w:rsidTr="001622A2">
        <w:tc>
          <w:tcPr>
            <w:tcW w:w="595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202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о нотариальном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заверении подписей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</w:tr>
      <w:tr w:rsidR="009956F6" w:rsidRPr="00AE3557" w:rsidTr="001622A2">
        <w:tc>
          <w:tcPr>
            <w:tcW w:w="595" w:type="dxa"/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956F6" w:rsidRPr="00AE3557" w:rsidTr="001622A2">
        <w:tc>
          <w:tcPr>
            <w:tcW w:w="595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595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595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56F6" w:rsidRPr="00AE3557" w:rsidRDefault="009956F6" w:rsidP="009956F6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99"/>
        <w:gridCol w:w="426"/>
        <w:gridCol w:w="850"/>
        <w:gridCol w:w="992"/>
      </w:tblGrid>
      <w:tr w:rsidR="009956F6" w:rsidRPr="00AE3557" w:rsidTr="001622A2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листах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956F6" w:rsidRPr="0067148D" w:rsidTr="001622A2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67148D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71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ерепланируемое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жилое </w:t>
            </w:r>
            <w:r w:rsidRPr="00671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14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помещение </w:t>
            </w:r>
            <w:r w:rsidRPr="00671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отметкой: подлинник или нотариально заверенная копия))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67148D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67148D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67148D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56F6" w:rsidRPr="0067148D" w:rsidRDefault="009956F6" w:rsidP="009956F6">
      <w:pPr>
        <w:tabs>
          <w:tab w:val="center" w:pos="1985"/>
          <w:tab w:val="left" w:pos="255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 проект (проектная документация) переустройства и (или) перепланировки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 xml:space="preserve">помещения 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листах;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751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67148D" w:rsidRDefault="009956F6" w:rsidP="009956F6">
      <w:pPr>
        <w:tabs>
          <w:tab w:val="center" w:pos="797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технический паспорт переустраиваемого и (или) </w:t>
      </w:r>
      <w:proofErr w:type="spellStart"/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 xml:space="preserve">помещения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листах;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tabs>
          <w:tab w:val="center" w:pos="4584"/>
          <w:tab w:val="left" w:pos="5103"/>
          <w:tab w:val="left" w:pos="59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заключение органа по охране памятников архитектуры, истории и культуры о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допустимости проведения переустройства и (или) перепланировки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</w:t>
      </w:r>
      <w:r w:rsidRPr="0067148D">
        <w:rPr>
          <w:rFonts w:ascii="Times New Roman" w:hAnsi="Times New Roman" w:cs="Times New Roman"/>
          <w:bCs/>
          <w:sz w:val="24"/>
          <w:szCs w:val="24"/>
        </w:rPr>
        <w:t xml:space="preserve">помещения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(представляется в случаях, если такое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жилое </w:t>
      </w:r>
      <w:r w:rsidRPr="0067148D">
        <w:rPr>
          <w:rFonts w:ascii="Times New Roman" w:hAnsi="Times New Roman" w:cs="Times New Roman"/>
          <w:bCs/>
          <w:sz w:val="24"/>
          <w:szCs w:val="24"/>
        </w:rPr>
        <w:t xml:space="preserve">помещение </w:t>
      </w:r>
      <w:r w:rsidRPr="0067148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дом, в котором оно находится, является памятником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архитектуры, истории или культуры) 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листах;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 w:right="490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tabs>
          <w:tab w:val="center" w:pos="76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5) документы, подтверждающие согласие временно отсутствующих членов семьи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нанимателя на переустройство и (или) перепланировку жилого помещения,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 (при необходимости);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иные документы: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(доверенности, выписки из уставов и др.)</w:t>
      </w:r>
    </w:p>
    <w:p w:rsidR="009956F6" w:rsidRPr="00AE3557" w:rsidRDefault="009956F6" w:rsidP="009956F6">
      <w:pPr>
        <w:autoSpaceDE w:val="0"/>
        <w:autoSpaceDN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9956F6" w:rsidRPr="00AE3557" w:rsidRDefault="009956F6" w:rsidP="009956F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 При пользовании жилым помещением на основании договора социального найма заявление </w:t>
      </w:r>
      <w:r w:rsidRPr="0067148D">
        <w:rPr>
          <w:rFonts w:ascii="Times New Roman" w:eastAsia="Times New Roman" w:hAnsi="Times New Roman" w:cs="Times New Roman"/>
          <w:lang w:eastAsia="ru-RU"/>
        </w:rPr>
        <w:t xml:space="preserve">подписывается нанимателем, указанным в договоре в качестве стороны, при пользовании </w:t>
      </w:r>
      <w:r w:rsidRPr="0067148D">
        <w:rPr>
          <w:rFonts w:ascii="Times New Roman" w:hAnsi="Times New Roman" w:cs="Times New Roman"/>
          <w:bCs/>
          <w:sz w:val="20"/>
          <w:szCs w:val="20"/>
        </w:rPr>
        <w:t>помещения в многоквартирном доме</w:t>
      </w:r>
      <w:r w:rsidRPr="006714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договора аренды – арендатором, при пользовании </w:t>
      </w:r>
      <w:r w:rsidRPr="0067148D">
        <w:rPr>
          <w:rFonts w:ascii="Times New Roman" w:hAnsi="Times New Roman" w:cs="Times New Roman"/>
          <w:bCs/>
          <w:sz w:val="20"/>
          <w:szCs w:val="20"/>
        </w:rPr>
        <w:t>помещением в многоквартирном доме</w:t>
      </w:r>
      <w:r w:rsidRPr="006714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праве собственности – собственником (собственниками).</w:t>
      </w:r>
    </w:p>
    <w:p w:rsidR="009956F6" w:rsidRPr="00AE3557" w:rsidRDefault="009956F6" w:rsidP="009956F6">
      <w:pPr>
        <w:pBdr>
          <w:bottom w:val="dashed" w:sz="4" w:space="1" w:color="auto"/>
        </w:pBd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9956F6" w:rsidRPr="00AE3557" w:rsidTr="001622A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представлены на приеме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Входящий номер регистрации заявления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309" w:right="18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9956F6" w:rsidRPr="00AE3557" w:rsidTr="001622A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Выдана расписка в получении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документов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451" w:right="368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9956F6" w:rsidRPr="00AE3557" w:rsidTr="001622A2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Расписку получил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9956F6" w:rsidRPr="00AE3557" w:rsidRDefault="009956F6" w:rsidP="009956F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581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9956F6" w:rsidRPr="00AE3557" w:rsidTr="001622A2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F6" w:rsidRPr="00AE3557" w:rsidTr="001622A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6F6" w:rsidRPr="00AE3557" w:rsidRDefault="009956F6" w:rsidP="001622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9956F6" w:rsidRPr="00AE3557" w:rsidRDefault="009956F6" w:rsidP="009956F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D6267" w:rsidRPr="002D6267" w:rsidRDefault="002D626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D6267" w:rsidRPr="002D6267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222" w:rsidRDefault="00204222" w:rsidP="0001562D">
      <w:pPr>
        <w:spacing w:after="0" w:line="240" w:lineRule="auto"/>
      </w:pPr>
      <w:r>
        <w:separator/>
      </w:r>
    </w:p>
  </w:endnote>
  <w:endnote w:type="continuationSeparator" w:id="0">
    <w:p w:rsidR="00204222" w:rsidRDefault="00204222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222" w:rsidRDefault="00204222" w:rsidP="0001562D">
      <w:pPr>
        <w:spacing w:after="0" w:line="240" w:lineRule="auto"/>
      </w:pPr>
      <w:r>
        <w:separator/>
      </w:r>
    </w:p>
  </w:footnote>
  <w:footnote w:type="continuationSeparator" w:id="0">
    <w:p w:rsidR="00204222" w:rsidRDefault="00204222" w:rsidP="0001562D">
      <w:pPr>
        <w:spacing w:after="0" w:line="240" w:lineRule="auto"/>
      </w:pPr>
      <w:r>
        <w:continuationSeparator/>
      </w:r>
    </w:p>
  </w:footnote>
  <w:footnote w:id="1">
    <w:p w:rsidR="001622A2" w:rsidRPr="000B5C81" w:rsidRDefault="001622A2" w:rsidP="009956F6">
      <w:pPr>
        <w:pStyle w:val="ac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281"/>
    <w:rsid w:val="0001244F"/>
    <w:rsid w:val="0001562D"/>
    <w:rsid w:val="0002687A"/>
    <w:rsid w:val="000437EF"/>
    <w:rsid w:val="00091B4D"/>
    <w:rsid w:val="000B3399"/>
    <w:rsid w:val="000B5C81"/>
    <w:rsid w:val="000D2D37"/>
    <w:rsid w:val="000E127E"/>
    <w:rsid w:val="001038FF"/>
    <w:rsid w:val="00106C14"/>
    <w:rsid w:val="00142DAE"/>
    <w:rsid w:val="001622A2"/>
    <w:rsid w:val="001732B6"/>
    <w:rsid w:val="001742FD"/>
    <w:rsid w:val="001D5F82"/>
    <w:rsid w:val="001E7184"/>
    <w:rsid w:val="00204222"/>
    <w:rsid w:val="00212FA9"/>
    <w:rsid w:val="00260BDC"/>
    <w:rsid w:val="002B38C0"/>
    <w:rsid w:val="002D6267"/>
    <w:rsid w:val="00304443"/>
    <w:rsid w:val="0031488A"/>
    <w:rsid w:val="0031611E"/>
    <w:rsid w:val="003E125A"/>
    <w:rsid w:val="003F1BEB"/>
    <w:rsid w:val="00405AA0"/>
    <w:rsid w:val="00485FC2"/>
    <w:rsid w:val="004A17A9"/>
    <w:rsid w:val="004B4281"/>
    <w:rsid w:val="00505777"/>
    <w:rsid w:val="00597703"/>
    <w:rsid w:val="005C2F62"/>
    <w:rsid w:val="005D10C9"/>
    <w:rsid w:val="005D468B"/>
    <w:rsid w:val="005E54DF"/>
    <w:rsid w:val="005F1E99"/>
    <w:rsid w:val="00615F52"/>
    <w:rsid w:val="006162B0"/>
    <w:rsid w:val="00620343"/>
    <w:rsid w:val="0063397A"/>
    <w:rsid w:val="006340E2"/>
    <w:rsid w:val="00634B8B"/>
    <w:rsid w:val="00653A51"/>
    <w:rsid w:val="0067148D"/>
    <w:rsid w:val="006838E8"/>
    <w:rsid w:val="00697A38"/>
    <w:rsid w:val="006C3B48"/>
    <w:rsid w:val="006D092D"/>
    <w:rsid w:val="006E379B"/>
    <w:rsid w:val="006F753F"/>
    <w:rsid w:val="00724F29"/>
    <w:rsid w:val="00744226"/>
    <w:rsid w:val="0074708B"/>
    <w:rsid w:val="00776C15"/>
    <w:rsid w:val="00790342"/>
    <w:rsid w:val="007941A9"/>
    <w:rsid w:val="00796D42"/>
    <w:rsid w:val="007A0C74"/>
    <w:rsid w:val="007B4E3D"/>
    <w:rsid w:val="007E63E5"/>
    <w:rsid w:val="007E6696"/>
    <w:rsid w:val="007F29E7"/>
    <w:rsid w:val="0082675D"/>
    <w:rsid w:val="008468A7"/>
    <w:rsid w:val="008664F1"/>
    <w:rsid w:val="008B52B2"/>
    <w:rsid w:val="008D2C7B"/>
    <w:rsid w:val="00902E10"/>
    <w:rsid w:val="00933E53"/>
    <w:rsid w:val="00973B16"/>
    <w:rsid w:val="00983FBA"/>
    <w:rsid w:val="0098549F"/>
    <w:rsid w:val="009956F6"/>
    <w:rsid w:val="009F0566"/>
    <w:rsid w:val="009F2830"/>
    <w:rsid w:val="00A06045"/>
    <w:rsid w:val="00A13095"/>
    <w:rsid w:val="00A34C81"/>
    <w:rsid w:val="00A415CC"/>
    <w:rsid w:val="00A62A78"/>
    <w:rsid w:val="00A85748"/>
    <w:rsid w:val="00AA0D5F"/>
    <w:rsid w:val="00AA13F2"/>
    <w:rsid w:val="00AA3E70"/>
    <w:rsid w:val="00AC5637"/>
    <w:rsid w:val="00AD2461"/>
    <w:rsid w:val="00AE3557"/>
    <w:rsid w:val="00B22117"/>
    <w:rsid w:val="00B26B8A"/>
    <w:rsid w:val="00B36270"/>
    <w:rsid w:val="00B5055F"/>
    <w:rsid w:val="00B94568"/>
    <w:rsid w:val="00BB7188"/>
    <w:rsid w:val="00C10AAC"/>
    <w:rsid w:val="00C11E3A"/>
    <w:rsid w:val="00C13946"/>
    <w:rsid w:val="00C23A1C"/>
    <w:rsid w:val="00C35E27"/>
    <w:rsid w:val="00C375E6"/>
    <w:rsid w:val="00C5108C"/>
    <w:rsid w:val="00C67D15"/>
    <w:rsid w:val="00CA1895"/>
    <w:rsid w:val="00CA366F"/>
    <w:rsid w:val="00CC19F2"/>
    <w:rsid w:val="00CD1ADB"/>
    <w:rsid w:val="00CF72C5"/>
    <w:rsid w:val="00D55903"/>
    <w:rsid w:val="00D647F2"/>
    <w:rsid w:val="00DB5227"/>
    <w:rsid w:val="00DC6202"/>
    <w:rsid w:val="00DD2BA8"/>
    <w:rsid w:val="00DE1458"/>
    <w:rsid w:val="00E32AE8"/>
    <w:rsid w:val="00E34FCD"/>
    <w:rsid w:val="00E40F55"/>
    <w:rsid w:val="00E52546"/>
    <w:rsid w:val="00E639CD"/>
    <w:rsid w:val="00E839CD"/>
    <w:rsid w:val="00EA100C"/>
    <w:rsid w:val="00EA11C5"/>
    <w:rsid w:val="00EA2FD1"/>
    <w:rsid w:val="00EA3AD7"/>
    <w:rsid w:val="00EC5617"/>
    <w:rsid w:val="00ED7221"/>
    <w:rsid w:val="00F11109"/>
    <w:rsid w:val="00F337DC"/>
    <w:rsid w:val="00F34360"/>
    <w:rsid w:val="00F6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64F8DFD93374F550D0DE7BB4D83E98F6322D1C07F0B42FC6444979F12707E00FCE604DAF5BFE1FD14D27g22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7A1DF648876D71504FB72EE53B8B8AB413C558C6D4E4ECAFBB4489A635D056962131E9EC165FA1AEEAEAD680EFF2DC9671B2626D2885EClBv3I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86DE308B71847C4350D54AC6C9D4DA8D6F7969D501D5A561B94BFB19A1AB276Y4o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AE180D84527AEA7445141119611668A31D98366140AF2B7A7A55F560CFI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A4CAE-8AFE-48B8-A83F-48CCE88C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33</Pages>
  <Words>14261</Words>
  <Characters>81290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1</cp:lastModifiedBy>
  <cp:revision>11</cp:revision>
  <cp:lastPrinted>2019-06-11T12:38:00Z</cp:lastPrinted>
  <dcterms:created xsi:type="dcterms:W3CDTF">2019-06-11T07:00:00Z</dcterms:created>
  <dcterms:modified xsi:type="dcterms:W3CDTF">2019-09-16T14:20:00Z</dcterms:modified>
</cp:coreProperties>
</file>